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052AB" w14:textId="77777777" w:rsidR="003A33EA" w:rsidRDefault="003A33EA">
      <w:pPr>
        <w:widowControl w:val="0"/>
        <w:autoSpaceDE w:val="0"/>
        <w:autoSpaceDN w:val="0"/>
        <w:adjustRightInd w:val="0"/>
        <w:spacing w:line="280" w:lineRule="atLeast"/>
        <w:rPr>
          <w:rFonts w:ascii="Helvetica" w:hAnsi="Helvetica" w:cs="Helvetica"/>
          <w:color w:val="453CCC"/>
          <w:lang w:val="en-US"/>
        </w:rPr>
      </w:pPr>
    </w:p>
    <w:p w14:paraId="5C5E8CE0" w14:textId="04520F74" w:rsidR="005E2C81" w:rsidRPr="00486C11" w:rsidRDefault="00486C11">
      <w:pPr>
        <w:widowControl w:val="0"/>
        <w:autoSpaceDE w:val="0"/>
        <w:autoSpaceDN w:val="0"/>
        <w:adjustRightInd w:val="0"/>
        <w:spacing w:line="280" w:lineRule="atLeast"/>
        <w:rPr>
          <w:rFonts w:ascii="Arial" w:hAnsi="Arial" w:cs="Arial"/>
          <w:b/>
          <w:color w:val="FF0000"/>
          <w:sz w:val="44"/>
          <w:szCs w:val="44"/>
          <w:lang w:val="en-US"/>
        </w:rPr>
      </w:pPr>
      <w:r>
        <w:rPr>
          <w:rFonts w:ascii="Arial" w:hAnsi="Arial" w:cs="Arial"/>
          <w:b/>
          <w:color w:val="FF0000"/>
          <w:sz w:val="44"/>
          <w:szCs w:val="44"/>
          <w:lang w:val="en-US"/>
        </w:rPr>
        <w:t>GET HOOKED at LAKE GRACE.</w:t>
      </w:r>
    </w:p>
    <w:p w14:paraId="324F5201" w14:textId="691BAD31" w:rsidR="003A33EA" w:rsidRDefault="00D85060">
      <w:pPr>
        <w:widowControl w:val="0"/>
        <w:autoSpaceDE w:val="0"/>
        <w:autoSpaceDN w:val="0"/>
        <w:adjustRightInd w:val="0"/>
        <w:spacing w:line="280" w:lineRule="atLeast"/>
        <w:rPr>
          <w:rFonts w:ascii="Arial" w:hAnsi="Arial" w:cs="Arial"/>
          <w:color w:val="FF0000"/>
          <w:sz w:val="32"/>
          <w:szCs w:val="32"/>
          <w:lang w:val="en-US"/>
        </w:rPr>
      </w:pPr>
      <w:proofErr w:type="gramStart"/>
      <w:r w:rsidRPr="00D85060">
        <w:rPr>
          <w:rFonts w:ascii="Arial" w:hAnsi="Arial" w:cs="Arial"/>
          <w:color w:val="FF0000"/>
          <w:sz w:val="32"/>
          <w:szCs w:val="32"/>
          <w:lang w:val="en-US"/>
        </w:rPr>
        <w:t>with</w:t>
      </w:r>
      <w:proofErr w:type="gramEnd"/>
      <w:r w:rsidR="003A33EA" w:rsidRPr="00D85060">
        <w:rPr>
          <w:rFonts w:ascii="Arial" w:hAnsi="Arial" w:cs="Arial"/>
          <w:color w:val="FF0000"/>
          <w:sz w:val="32"/>
          <w:szCs w:val="32"/>
          <w:lang w:val="en-US"/>
        </w:rPr>
        <w:t xml:space="preserve"> Robin </w:t>
      </w:r>
      <w:proofErr w:type="spellStart"/>
      <w:r w:rsidR="003A33EA" w:rsidRPr="00D85060">
        <w:rPr>
          <w:rFonts w:ascii="Arial" w:hAnsi="Arial" w:cs="Arial"/>
          <w:color w:val="FF0000"/>
          <w:sz w:val="32"/>
          <w:szCs w:val="32"/>
          <w:lang w:val="en-US"/>
        </w:rPr>
        <w:t>Inkpen</w:t>
      </w:r>
      <w:proofErr w:type="spellEnd"/>
      <w:r w:rsidR="005E2C81" w:rsidRPr="00D85060">
        <w:rPr>
          <w:rFonts w:ascii="Arial" w:hAnsi="Arial" w:cs="Arial"/>
          <w:color w:val="FF0000"/>
          <w:sz w:val="32"/>
          <w:szCs w:val="32"/>
          <w:lang w:val="en-US"/>
        </w:rPr>
        <w:t>.</w:t>
      </w:r>
    </w:p>
    <w:p w14:paraId="5B277C40" w14:textId="77777777" w:rsidR="00486C11" w:rsidRDefault="00486C11">
      <w:pPr>
        <w:widowControl w:val="0"/>
        <w:autoSpaceDE w:val="0"/>
        <w:autoSpaceDN w:val="0"/>
        <w:adjustRightInd w:val="0"/>
        <w:spacing w:line="280" w:lineRule="atLeast"/>
        <w:rPr>
          <w:rFonts w:ascii="Arial" w:hAnsi="Arial" w:cs="Arial"/>
          <w:color w:val="FF0000"/>
          <w:sz w:val="32"/>
          <w:szCs w:val="32"/>
          <w:lang w:val="en-US"/>
        </w:rPr>
      </w:pPr>
    </w:p>
    <w:p w14:paraId="083B36F9" w14:textId="60A799CE" w:rsidR="00486C11" w:rsidRPr="00D85060" w:rsidRDefault="00486C11" w:rsidP="00486C11">
      <w:pPr>
        <w:widowControl w:val="0"/>
        <w:autoSpaceDE w:val="0"/>
        <w:autoSpaceDN w:val="0"/>
        <w:adjustRightInd w:val="0"/>
        <w:spacing w:line="280" w:lineRule="atLeast"/>
        <w:rPr>
          <w:rFonts w:ascii="Helvetica" w:hAnsi="Helvetica" w:cs="Helvetica"/>
          <w:color w:val="000090"/>
          <w:sz w:val="32"/>
          <w:szCs w:val="32"/>
          <w:lang w:val="en-US"/>
        </w:rPr>
      </w:pPr>
      <w:r>
        <w:rPr>
          <w:rFonts w:ascii="Arial" w:hAnsi="Arial" w:cs="Arial"/>
          <w:color w:val="000090"/>
          <w:sz w:val="32"/>
          <w:szCs w:val="32"/>
          <w:lang w:val="en-US"/>
        </w:rPr>
        <w:t>A</w:t>
      </w:r>
      <w:r w:rsidRPr="00D85060">
        <w:rPr>
          <w:rFonts w:ascii="Arial" w:hAnsi="Arial" w:cs="Arial"/>
          <w:color w:val="000090"/>
          <w:sz w:val="32"/>
          <w:szCs w:val="32"/>
          <w:lang w:val="en-US"/>
        </w:rPr>
        <w:t xml:space="preserve"> creative way to use up your fabric stash</w:t>
      </w:r>
    </w:p>
    <w:p w14:paraId="2809C808" w14:textId="77777777" w:rsidR="003A33EA" w:rsidRDefault="003A33EA">
      <w:pPr>
        <w:widowControl w:val="0"/>
        <w:autoSpaceDE w:val="0"/>
        <w:autoSpaceDN w:val="0"/>
        <w:adjustRightInd w:val="0"/>
        <w:spacing w:line="280" w:lineRule="atLeast"/>
        <w:rPr>
          <w:rFonts w:ascii="Arial" w:hAnsi="Arial" w:cs="Arial"/>
          <w:sz w:val="28"/>
          <w:szCs w:val="28"/>
          <w:lang w:val="en-US"/>
        </w:rPr>
      </w:pPr>
    </w:p>
    <w:p w14:paraId="1A4BA251" w14:textId="77777777" w:rsidR="003A33EA" w:rsidRDefault="003A33EA">
      <w:pPr>
        <w:widowControl w:val="0"/>
        <w:autoSpaceDE w:val="0"/>
        <w:autoSpaceDN w:val="0"/>
        <w:adjustRightInd w:val="0"/>
        <w:spacing w:line="280" w:lineRule="atLeast"/>
        <w:rPr>
          <w:rFonts w:ascii="Arial" w:hAnsi="Arial" w:cs="Arial"/>
          <w:sz w:val="28"/>
          <w:szCs w:val="28"/>
          <w:lang w:val="en-US"/>
        </w:rPr>
      </w:pPr>
      <w:r>
        <w:rPr>
          <w:rFonts w:ascii="Helvetica" w:hAnsi="Helvetica" w:cs="Helvetica"/>
          <w:noProof/>
          <w:lang w:val="en-US"/>
        </w:rPr>
        <w:drawing>
          <wp:inline distT="0" distB="0" distL="0" distR="0" wp14:anchorId="4D74BF58" wp14:editId="57D3AE12">
            <wp:extent cx="5140960" cy="3855720"/>
            <wp:effectExtent l="0" t="0" r="0" b="508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0960" cy="3855720"/>
                    </a:xfrm>
                    <a:prstGeom prst="rect">
                      <a:avLst/>
                    </a:prstGeom>
                    <a:noFill/>
                    <a:ln>
                      <a:noFill/>
                    </a:ln>
                  </pic:spPr>
                </pic:pic>
              </a:graphicData>
            </a:graphic>
          </wp:inline>
        </w:drawing>
      </w:r>
    </w:p>
    <w:p w14:paraId="629EB4DF" w14:textId="77777777" w:rsidR="003A33EA" w:rsidRDefault="003A33EA">
      <w:pPr>
        <w:widowControl w:val="0"/>
        <w:autoSpaceDE w:val="0"/>
        <w:autoSpaceDN w:val="0"/>
        <w:adjustRightInd w:val="0"/>
        <w:spacing w:line="280" w:lineRule="atLeast"/>
        <w:rPr>
          <w:rFonts w:ascii="Arial" w:hAnsi="Arial" w:cs="Arial"/>
          <w:sz w:val="28"/>
          <w:szCs w:val="28"/>
          <w:lang w:val="en-US"/>
        </w:rPr>
      </w:pPr>
    </w:p>
    <w:p w14:paraId="5E526A95" w14:textId="040D8869" w:rsidR="00D85060" w:rsidRPr="00DE252C" w:rsidRDefault="00D85060" w:rsidP="00D85060">
      <w:pPr>
        <w:widowControl w:val="0"/>
        <w:autoSpaceDE w:val="0"/>
        <w:autoSpaceDN w:val="0"/>
        <w:adjustRightInd w:val="0"/>
        <w:rPr>
          <w:rFonts w:ascii="Helvetica" w:hAnsi="Helvetica" w:cs="Helvetica"/>
          <w:color w:val="000090"/>
          <w:sz w:val="32"/>
          <w:szCs w:val="32"/>
          <w:lang w:val="en-US"/>
        </w:rPr>
      </w:pPr>
      <w:r w:rsidRPr="00DE252C">
        <w:rPr>
          <w:rFonts w:ascii="Helvetica" w:hAnsi="Helvetica" w:cs="Helvetica"/>
          <w:color w:val="000090"/>
          <w:sz w:val="32"/>
          <w:szCs w:val="32"/>
          <w:lang w:val="en-US"/>
        </w:rPr>
        <w:t xml:space="preserve">At Lake Grace Regional </w:t>
      </w:r>
      <w:proofErr w:type="spellStart"/>
      <w:r w:rsidRPr="00DE252C">
        <w:rPr>
          <w:rFonts w:ascii="Helvetica" w:hAnsi="Helvetica" w:cs="Helvetica"/>
          <w:color w:val="000090"/>
          <w:sz w:val="32"/>
          <w:szCs w:val="32"/>
          <w:lang w:val="en-US"/>
        </w:rPr>
        <w:t>Artspace</w:t>
      </w:r>
      <w:proofErr w:type="spellEnd"/>
    </w:p>
    <w:p w14:paraId="301F666B" w14:textId="6D91C050" w:rsidR="00D85060" w:rsidRPr="00DE252C" w:rsidRDefault="00D85060" w:rsidP="00D85060">
      <w:pPr>
        <w:widowControl w:val="0"/>
        <w:autoSpaceDE w:val="0"/>
        <w:autoSpaceDN w:val="0"/>
        <w:adjustRightInd w:val="0"/>
        <w:rPr>
          <w:rFonts w:ascii="Helvetica" w:hAnsi="Helvetica" w:cs="Helvetica"/>
          <w:color w:val="000090"/>
          <w:lang w:val="en-US"/>
        </w:rPr>
      </w:pPr>
      <w:r w:rsidRPr="00DE252C">
        <w:rPr>
          <w:rFonts w:ascii="Helvetica" w:hAnsi="Helvetica" w:cs="Helvetica"/>
          <w:color w:val="000090"/>
          <w:lang w:val="en-US"/>
        </w:rPr>
        <w:t xml:space="preserve">25 Stubbs St, Lake Grace. </w:t>
      </w:r>
    </w:p>
    <w:p w14:paraId="3FA8DC7B" w14:textId="77777777" w:rsidR="00D85060" w:rsidRPr="00DE252C" w:rsidRDefault="00D85060" w:rsidP="00D85060">
      <w:pPr>
        <w:widowControl w:val="0"/>
        <w:autoSpaceDE w:val="0"/>
        <w:autoSpaceDN w:val="0"/>
        <w:adjustRightInd w:val="0"/>
        <w:rPr>
          <w:rFonts w:ascii="Helvetica" w:hAnsi="Helvetica" w:cs="Helvetica"/>
          <w:b/>
          <w:color w:val="FF0000"/>
          <w:sz w:val="28"/>
          <w:szCs w:val="28"/>
          <w:lang w:val="en-US"/>
        </w:rPr>
      </w:pPr>
      <w:r w:rsidRPr="00DE252C">
        <w:rPr>
          <w:rFonts w:ascii="Helvetica" w:hAnsi="Helvetica" w:cs="Helvetica"/>
          <w:b/>
          <w:color w:val="FF0000"/>
          <w:sz w:val="28"/>
          <w:szCs w:val="28"/>
          <w:lang w:val="en-US"/>
        </w:rPr>
        <w:t>March 20th</w:t>
      </w:r>
    </w:p>
    <w:p w14:paraId="4C1F2AB5" w14:textId="77777777" w:rsidR="00D85060" w:rsidRPr="00DE252C" w:rsidRDefault="00D85060" w:rsidP="00D85060">
      <w:pPr>
        <w:widowControl w:val="0"/>
        <w:autoSpaceDE w:val="0"/>
        <w:autoSpaceDN w:val="0"/>
        <w:adjustRightInd w:val="0"/>
        <w:rPr>
          <w:rFonts w:ascii="Helvetica" w:hAnsi="Helvetica" w:cs="Helvetica"/>
          <w:color w:val="FF0000"/>
          <w:sz w:val="28"/>
          <w:szCs w:val="28"/>
          <w:lang w:val="en-US"/>
        </w:rPr>
      </w:pPr>
      <w:r w:rsidRPr="00DE252C">
        <w:rPr>
          <w:rFonts w:ascii="Helvetica" w:hAnsi="Helvetica" w:cs="Helvetica"/>
          <w:b/>
          <w:color w:val="FF0000"/>
          <w:sz w:val="28"/>
          <w:szCs w:val="28"/>
          <w:lang w:val="en-US"/>
        </w:rPr>
        <w:t>9.30am - 4pm</w:t>
      </w:r>
    </w:p>
    <w:p w14:paraId="7D8DB8BB" w14:textId="77777777" w:rsidR="003A33EA" w:rsidRPr="00DE252C" w:rsidRDefault="003A33EA">
      <w:pPr>
        <w:widowControl w:val="0"/>
        <w:autoSpaceDE w:val="0"/>
        <w:autoSpaceDN w:val="0"/>
        <w:adjustRightInd w:val="0"/>
        <w:spacing w:line="280" w:lineRule="atLeast"/>
        <w:rPr>
          <w:rFonts w:ascii="Arial" w:hAnsi="Arial" w:cs="Arial"/>
          <w:color w:val="FF0000"/>
          <w:lang w:val="en-US"/>
        </w:rPr>
      </w:pPr>
    </w:p>
    <w:p w14:paraId="40F4E973" w14:textId="77777777" w:rsidR="003A33EA" w:rsidRPr="00DE252C" w:rsidRDefault="003A33EA">
      <w:pPr>
        <w:widowControl w:val="0"/>
        <w:autoSpaceDE w:val="0"/>
        <w:autoSpaceDN w:val="0"/>
        <w:adjustRightInd w:val="0"/>
        <w:spacing w:line="280" w:lineRule="atLeast"/>
        <w:rPr>
          <w:rFonts w:ascii="Arial" w:hAnsi="Arial" w:cs="Arial"/>
          <w:color w:val="808080" w:themeColor="background1" w:themeShade="80"/>
          <w:sz w:val="28"/>
          <w:szCs w:val="28"/>
          <w:lang w:val="en-US"/>
        </w:rPr>
      </w:pPr>
      <w:r w:rsidRPr="00DE252C">
        <w:rPr>
          <w:rFonts w:ascii="Arial" w:hAnsi="Arial" w:cs="Arial"/>
          <w:color w:val="808080" w:themeColor="background1" w:themeShade="80"/>
          <w:sz w:val="28"/>
          <w:szCs w:val="28"/>
          <w:lang w:val="en-US"/>
        </w:rPr>
        <w:t xml:space="preserve">Locker Hooking is one of the many methods of making rag rugs. Today artisans are using it for many different projects - baskets, tablemats, bags, bracelets, </w:t>
      </w:r>
      <w:proofErr w:type="gramStart"/>
      <w:r w:rsidRPr="00DE252C">
        <w:rPr>
          <w:rFonts w:ascii="Arial" w:hAnsi="Arial" w:cs="Arial"/>
          <w:color w:val="808080" w:themeColor="background1" w:themeShade="80"/>
          <w:sz w:val="28"/>
          <w:szCs w:val="28"/>
          <w:lang w:val="en-US"/>
        </w:rPr>
        <w:t>lamps</w:t>
      </w:r>
      <w:proofErr w:type="gramEnd"/>
      <w:r w:rsidRPr="00DE252C">
        <w:rPr>
          <w:rFonts w:ascii="Arial" w:hAnsi="Arial" w:cs="Arial"/>
          <w:color w:val="808080" w:themeColor="background1" w:themeShade="80"/>
          <w:sz w:val="28"/>
          <w:szCs w:val="28"/>
          <w:lang w:val="en-US"/>
        </w:rPr>
        <w:t xml:space="preserve"> and of course rugs.</w:t>
      </w:r>
    </w:p>
    <w:p w14:paraId="0EACC303" w14:textId="77777777" w:rsidR="003A33EA" w:rsidRPr="00DE252C" w:rsidRDefault="003A33EA">
      <w:pPr>
        <w:widowControl w:val="0"/>
        <w:autoSpaceDE w:val="0"/>
        <w:autoSpaceDN w:val="0"/>
        <w:adjustRightInd w:val="0"/>
        <w:spacing w:line="280" w:lineRule="atLeast"/>
        <w:rPr>
          <w:rFonts w:ascii="Arial" w:hAnsi="Arial" w:cs="Arial"/>
          <w:color w:val="808080" w:themeColor="background1" w:themeShade="80"/>
          <w:sz w:val="28"/>
          <w:szCs w:val="28"/>
          <w:lang w:val="en-US"/>
        </w:rPr>
      </w:pPr>
    </w:p>
    <w:p w14:paraId="14C20297" w14:textId="77777777" w:rsidR="003A33EA" w:rsidRPr="00DE252C" w:rsidRDefault="003A33EA">
      <w:pPr>
        <w:widowControl w:val="0"/>
        <w:autoSpaceDE w:val="0"/>
        <w:autoSpaceDN w:val="0"/>
        <w:adjustRightInd w:val="0"/>
        <w:spacing w:line="280" w:lineRule="atLeast"/>
        <w:rPr>
          <w:rFonts w:ascii="Arial" w:hAnsi="Arial" w:cs="Arial"/>
          <w:color w:val="808080" w:themeColor="background1" w:themeShade="80"/>
          <w:sz w:val="28"/>
          <w:szCs w:val="28"/>
          <w:lang w:val="en-US"/>
        </w:rPr>
      </w:pPr>
      <w:r w:rsidRPr="00DE252C">
        <w:rPr>
          <w:rFonts w:ascii="Arial" w:hAnsi="Arial" w:cs="Arial"/>
          <w:color w:val="808080" w:themeColor="background1" w:themeShade="80"/>
          <w:sz w:val="28"/>
          <w:szCs w:val="28"/>
          <w:lang w:val="en-US"/>
        </w:rPr>
        <w:t>This workshop will be an introduction to Locker Hooking.</w:t>
      </w:r>
    </w:p>
    <w:p w14:paraId="5FD14B79" w14:textId="7B494E46" w:rsidR="00486C11" w:rsidRPr="00DE252C" w:rsidRDefault="003A33EA">
      <w:pPr>
        <w:widowControl w:val="0"/>
        <w:autoSpaceDE w:val="0"/>
        <w:autoSpaceDN w:val="0"/>
        <w:adjustRightInd w:val="0"/>
        <w:spacing w:line="280" w:lineRule="atLeast"/>
        <w:rPr>
          <w:rFonts w:ascii="Arial" w:hAnsi="Arial" w:cs="Arial"/>
          <w:color w:val="808080" w:themeColor="background1" w:themeShade="80"/>
          <w:sz w:val="28"/>
          <w:szCs w:val="28"/>
          <w:lang w:val="en-US"/>
        </w:rPr>
      </w:pPr>
      <w:r w:rsidRPr="00DE252C">
        <w:rPr>
          <w:rFonts w:ascii="Arial" w:hAnsi="Arial" w:cs="Arial"/>
          <w:color w:val="808080" w:themeColor="background1" w:themeShade="80"/>
          <w:sz w:val="28"/>
          <w:szCs w:val="28"/>
          <w:lang w:val="en-US"/>
        </w:rPr>
        <w:t>Each participant will receive a placemat kit containing the rug backing cut to a table mat size, a locker hook tool, a large needle, instruction and information sheets and there will be ample amounts of fabric and yarn supplied to make the table mat. All will be provided. There is nothing for the parti</w:t>
      </w:r>
      <w:r w:rsidR="00486C11">
        <w:rPr>
          <w:rFonts w:ascii="Arial" w:hAnsi="Arial" w:cs="Arial"/>
          <w:color w:val="808080" w:themeColor="background1" w:themeShade="80"/>
          <w:sz w:val="28"/>
          <w:szCs w:val="28"/>
          <w:lang w:val="en-US"/>
        </w:rPr>
        <w:t>cipant to bring to the workshop except your lunch.</w:t>
      </w:r>
    </w:p>
    <w:p w14:paraId="3AF56766" w14:textId="3F70B2F3" w:rsidR="003A33EA" w:rsidRDefault="003A33EA">
      <w:pPr>
        <w:widowControl w:val="0"/>
        <w:autoSpaceDE w:val="0"/>
        <w:autoSpaceDN w:val="0"/>
        <w:adjustRightInd w:val="0"/>
        <w:spacing w:line="280" w:lineRule="atLeast"/>
        <w:rPr>
          <w:rFonts w:ascii="Arial" w:hAnsi="Arial" w:cs="Arial"/>
          <w:color w:val="808080" w:themeColor="background1" w:themeShade="80"/>
          <w:sz w:val="28"/>
          <w:szCs w:val="28"/>
          <w:lang w:val="en-US"/>
        </w:rPr>
      </w:pPr>
      <w:r w:rsidRPr="00DE252C">
        <w:rPr>
          <w:rFonts w:ascii="Arial" w:hAnsi="Arial" w:cs="Arial"/>
          <w:color w:val="808080" w:themeColor="background1" w:themeShade="80"/>
          <w:sz w:val="28"/>
          <w:szCs w:val="28"/>
          <w:lang w:val="en-US"/>
        </w:rPr>
        <w:t>The</w:t>
      </w:r>
      <w:r w:rsidR="000A4458">
        <w:rPr>
          <w:rFonts w:ascii="Arial" w:hAnsi="Arial" w:cs="Arial"/>
          <w:color w:val="808080" w:themeColor="background1" w:themeShade="80"/>
          <w:sz w:val="28"/>
          <w:szCs w:val="28"/>
          <w:lang w:val="en-US"/>
        </w:rPr>
        <w:t xml:space="preserve"> value of the kit is $20 and</w:t>
      </w:r>
      <w:r w:rsidR="00486C11">
        <w:rPr>
          <w:rFonts w:ascii="Arial" w:hAnsi="Arial" w:cs="Arial"/>
          <w:color w:val="808080" w:themeColor="background1" w:themeShade="80"/>
          <w:sz w:val="28"/>
          <w:szCs w:val="28"/>
          <w:lang w:val="en-US"/>
        </w:rPr>
        <w:t xml:space="preserve"> </w:t>
      </w:r>
      <w:proofErr w:type="gramStart"/>
      <w:r w:rsidR="00C35790">
        <w:rPr>
          <w:rFonts w:ascii="Arial" w:hAnsi="Arial" w:cs="Arial"/>
          <w:color w:val="808080" w:themeColor="background1" w:themeShade="80"/>
          <w:sz w:val="28"/>
          <w:szCs w:val="28"/>
          <w:lang w:val="en-US"/>
        </w:rPr>
        <w:t xml:space="preserve">included </w:t>
      </w:r>
      <w:r w:rsidR="00486C11">
        <w:rPr>
          <w:rFonts w:ascii="Arial" w:hAnsi="Arial" w:cs="Arial"/>
          <w:color w:val="808080" w:themeColor="background1" w:themeShade="80"/>
          <w:sz w:val="28"/>
          <w:szCs w:val="28"/>
          <w:lang w:val="en-US"/>
        </w:rPr>
        <w:t>.</w:t>
      </w:r>
      <w:proofErr w:type="gramEnd"/>
      <w:r w:rsidRPr="00DE252C">
        <w:rPr>
          <w:rFonts w:ascii="Arial" w:hAnsi="Arial" w:cs="Arial"/>
          <w:color w:val="808080" w:themeColor="background1" w:themeShade="80"/>
          <w:sz w:val="28"/>
          <w:szCs w:val="28"/>
          <w:lang w:val="en-US"/>
        </w:rPr>
        <w:t xml:space="preserve"> </w:t>
      </w:r>
    </w:p>
    <w:p w14:paraId="68E82FD0" w14:textId="5D9E502A" w:rsidR="00486C11" w:rsidRPr="00486C11" w:rsidRDefault="00486C11">
      <w:pPr>
        <w:widowControl w:val="0"/>
        <w:autoSpaceDE w:val="0"/>
        <w:autoSpaceDN w:val="0"/>
        <w:adjustRightInd w:val="0"/>
        <w:spacing w:line="280" w:lineRule="atLeast"/>
        <w:rPr>
          <w:rFonts w:ascii="Arial" w:hAnsi="Arial" w:cs="Arial"/>
          <w:b/>
          <w:color w:val="FF0000"/>
          <w:sz w:val="28"/>
          <w:szCs w:val="28"/>
          <w:lang w:val="en-US"/>
        </w:rPr>
      </w:pPr>
      <w:r w:rsidRPr="00486C11">
        <w:rPr>
          <w:rFonts w:ascii="Arial" w:hAnsi="Arial" w:cs="Arial"/>
          <w:b/>
          <w:color w:val="FF0000"/>
          <w:sz w:val="28"/>
          <w:szCs w:val="28"/>
          <w:lang w:val="en-US"/>
        </w:rPr>
        <w:t>Early Bird</w:t>
      </w:r>
      <w:r>
        <w:rPr>
          <w:rFonts w:ascii="Arial" w:hAnsi="Arial" w:cs="Arial"/>
          <w:color w:val="808080" w:themeColor="background1" w:themeShade="80"/>
          <w:sz w:val="28"/>
          <w:szCs w:val="28"/>
          <w:lang w:val="en-US"/>
        </w:rPr>
        <w:t xml:space="preserve"> (available from Feb 22 - Mar 2) </w:t>
      </w:r>
      <w:r w:rsidRPr="00486C11">
        <w:rPr>
          <w:rFonts w:ascii="Arial" w:hAnsi="Arial" w:cs="Arial"/>
          <w:b/>
          <w:color w:val="FF0000"/>
          <w:sz w:val="28"/>
          <w:szCs w:val="28"/>
          <w:lang w:val="en-US"/>
        </w:rPr>
        <w:t>$80.</w:t>
      </w:r>
    </w:p>
    <w:p w14:paraId="2E7F1D93" w14:textId="1D764B34" w:rsidR="00486C11" w:rsidRDefault="00486C11">
      <w:pPr>
        <w:widowControl w:val="0"/>
        <w:autoSpaceDE w:val="0"/>
        <w:autoSpaceDN w:val="0"/>
        <w:adjustRightInd w:val="0"/>
        <w:spacing w:line="280" w:lineRule="atLeast"/>
        <w:rPr>
          <w:rFonts w:ascii="Arial" w:hAnsi="Arial" w:cs="Arial"/>
          <w:b/>
          <w:color w:val="FF0000"/>
          <w:sz w:val="28"/>
          <w:szCs w:val="28"/>
          <w:lang w:val="en-US"/>
        </w:rPr>
      </w:pPr>
      <w:r w:rsidRPr="00486C11">
        <w:rPr>
          <w:rFonts w:ascii="Arial" w:hAnsi="Arial" w:cs="Arial"/>
          <w:b/>
          <w:color w:val="FF0000"/>
          <w:sz w:val="28"/>
          <w:szCs w:val="28"/>
          <w:lang w:val="en-US"/>
        </w:rPr>
        <w:t>Full Price</w:t>
      </w:r>
      <w:r>
        <w:rPr>
          <w:rFonts w:ascii="Arial" w:hAnsi="Arial" w:cs="Arial"/>
          <w:color w:val="808080" w:themeColor="background1" w:themeShade="80"/>
          <w:sz w:val="28"/>
          <w:szCs w:val="28"/>
          <w:lang w:val="en-US"/>
        </w:rPr>
        <w:t xml:space="preserve">  (available from Mar 2 - Mar 13) </w:t>
      </w:r>
      <w:r w:rsidRPr="00486C11">
        <w:rPr>
          <w:rFonts w:ascii="Arial" w:hAnsi="Arial" w:cs="Arial"/>
          <w:b/>
          <w:color w:val="FF0000"/>
          <w:sz w:val="28"/>
          <w:szCs w:val="28"/>
          <w:lang w:val="en-US"/>
        </w:rPr>
        <w:t>$90.</w:t>
      </w:r>
    </w:p>
    <w:p w14:paraId="509E92B3" w14:textId="77777777" w:rsidR="00486C11" w:rsidRPr="00486C11" w:rsidRDefault="00486C11">
      <w:pPr>
        <w:widowControl w:val="0"/>
        <w:autoSpaceDE w:val="0"/>
        <w:autoSpaceDN w:val="0"/>
        <w:adjustRightInd w:val="0"/>
        <w:spacing w:line="280" w:lineRule="atLeast"/>
        <w:rPr>
          <w:rFonts w:ascii="Arial" w:hAnsi="Arial" w:cs="Arial"/>
          <w:b/>
          <w:color w:val="FF0000"/>
          <w:sz w:val="28"/>
          <w:szCs w:val="28"/>
          <w:lang w:val="en-US"/>
        </w:rPr>
      </w:pPr>
    </w:p>
    <w:p w14:paraId="7D9C6F55" w14:textId="618DE13A" w:rsidR="00FE7FD6" w:rsidRPr="000A4458" w:rsidRDefault="000A4458" w:rsidP="003A33EA">
      <w:pPr>
        <w:widowControl w:val="0"/>
        <w:autoSpaceDE w:val="0"/>
        <w:autoSpaceDN w:val="0"/>
        <w:adjustRightInd w:val="0"/>
        <w:rPr>
          <w:rFonts w:ascii="Helvetica" w:hAnsi="Helvetica" w:cs="Helvetica"/>
          <w:color w:val="F79646" w:themeColor="accent6"/>
          <w:sz w:val="36"/>
          <w:szCs w:val="36"/>
          <w:lang w:val="en-US"/>
        </w:rPr>
      </w:pPr>
      <w:r w:rsidRPr="000A4458">
        <w:rPr>
          <w:rFonts w:ascii="Helvetica" w:hAnsi="Helvetica" w:cs="Helvetica"/>
          <w:color w:val="FF0000"/>
          <w:sz w:val="28"/>
          <w:szCs w:val="28"/>
          <w:lang w:val="en-US"/>
        </w:rPr>
        <w:t>BOOKING IS THROUGH</w:t>
      </w:r>
      <w:r>
        <w:rPr>
          <w:rFonts w:ascii="Helvetica" w:hAnsi="Helvetica" w:cs="Helvetica"/>
          <w:color w:val="FF0000"/>
          <w:sz w:val="32"/>
          <w:szCs w:val="32"/>
          <w:lang w:val="en-US"/>
        </w:rPr>
        <w:t xml:space="preserve"> </w:t>
      </w:r>
      <w:r w:rsidRPr="000A4458">
        <w:rPr>
          <w:rFonts w:ascii="Helvetica" w:hAnsi="Helvetica" w:cs="Helvetica"/>
          <w:color w:val="F79646" w:themeColor="accent6"/>
          <w:sz w:val="36"/>
          <w:szCs w:val="36"/>
          <w:lang w:val="en-US"/>
        </w:rPr>
        <w:t>EVENTBRITE</w:t>
      </w:r>
      <w:bookmarkStart w:id="0" w:name="_GoBack"/>
      <w:bookmarkEnd w:id="0"/>
    </w:p>
    <w:sectPr w:rsidR="00FE7FD6" w:rsidRPr="000A4458" w:rsidSect="00C35790">
      <w:pgSz w:w="11900" w:h="16840"/>
      <w:pgMar w:top="426" w:right="1800"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780"/>
    <w:rsid w:val="000A4458"/>
    <w:rsid w:val="003A33EA"/>
    <w:rsid w:val="00486C11"/>
    <w:rsid w:val="005E2C81"/>
    <w:rsid w:val="007C2177"/>
    <w:rsid w:val="008B09AF"/>
    <w:rsid w:val="008F1780"/>
    <w:rsid w:val="00A11C28"/>
    <w:rsid w:val="00B91D4C"/>
    <w:rsid w:val="00C35790"/>
    <w:rsid w:val="00D85060"/>
    <w:rsid w:val="00DE252C"/>
    <w:rsid w:val="00FE7FD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D150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7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178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7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17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804</Characters>
  <Application>Microsoft Macintosh Word</Application>
  <DocSecurity>0</DocSecurity>
  <Lines>6</Lines>
  <Paragraphs>1</Paragraphs>
  <ScaleCrop>false</ScaleCrop>
  <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Binns</dc:creator>
  <cp:keywords/>
  <dc:description/>
  <cp:lastModifiedBy>Diane Binns</cp:lastModifiedBy>
  <cp:revision>2</cp:revision>
  <cp:lastPrinted>2016-02-18T08:44:00Z</cp:lastPrinted>
  <dcterms:created xsi:type="dcterms:W3CDTF">2016-02-23T06:16:00Z</dcterms:created>
  <dcterms:modified xsi:type="dcterms:W3CDTF">2016-02-23T06:16:00Z</dcterms:modified>
</cp:coreProperties>
</file>